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472D87" w14:textId="4CEC0985" w:rsidR="00762AB2" w:rsidRDefault="00363FD3" w:rsidP="00363FD3">
      <w:pPr>
        <w:jc w:val="center"/>
        <w:rPr>
          <w:rFonts w:ascii="Calibri" w:hAnsi="Calibri" w:cs="Calibri"/>
          <w:b/>
          <w:bCs/>
          <w:sz w:val="24"/>
          <w:szCs w:val="24"/>
        </w:rPr>
      </w:pPr>
      <w:r w:rsidRPr="00363FD3">
        <w:rPr>
          <w:rFonts w:ascii="Calibri" w:hAnsi="Calibri" w:cs="Calibri"/>
          <w:b/>
          <w:bCs/>
          <w:sz w:val="24"/>
          <w:szCs w:val="24"/>
        </w:rPr>
        <w:t xml:space="preserve">Instructions for Running FEB and BEB Automated Test Software </w:t>
      </w:r>
      <w:proofErr w:type="gramStart"/>
      <w:r w:rsidRPr="00363FD3">
        <w:rPr>
          <w:rFonts w:ascii="Calibri" w:hAnsi="Calibri" w:cs="Calibri"/>
          <w:b/>
          <w:bCs/>
          <w:sz w:val="24"/>
          <w:szCs w:val="24"/>
        </w:rPr>
        <w:t>on  ASUS</w:t>
      </w:r>
      <w:proofErr w:type="gramEnd"/>
      <w:r w:rsidRPr="00363FD3">
        <w:rPr>
          <w:rFonts w:ascii="Calibri" w:hAnsi="Calibri" w:cs="Calibri"/>
          <w:b/>
          <w:bCs/>
          <w:sz w:val="24"/>
          <w:szCs w:val="24"/>
        </w:rPr>
        <w:t xml:space="preserve"> Amplab Computer</w:t>
      </w:r>
    </w:p>
    <w:p w14:paraId="3B07C4F4" w14:textId="624D71B2" w:rsidR="00363FD3" w:rsidRDefault="00363FD3" w:rsidP="00363FD3">
      <w:pPr>
        <w:jc w:val="center"/>
        <w:rPr>
          <w:rFonts w:ascii="Calibri" w:hAnsi="Calibri" w:cs="Calibri"/>
          <w:sz w:val="24"/>
          <w:szCs w:val="24"/>
        </w:rPr>
      </w:pPr>
      <w:hyperlink r:id="rId4" w:history="1">
        <w:r w:rsidRPr="00363FD3">
          <w:rPr>
            <w:rStyle w:val="Hyperlink"/>
            <w:rFonts w:ascii="Calibri" w:hAnsi="Calibri" w:cs="Calibri"/>
            <w:sz w:val="24"/>
            <w:szCs w:val="24"/>
          </w:rPr>
          <w:t>sweinreb@caltech.edu</w:t>
        </w:r>
      </w:hyperlink>
      <w:r w:rsidRPr="00363FD3">
        <w:rPr>
          <w:rFonts w:ascii="Calibri" w:hAnsi="Calibri" w:cs="Calibri"/>
          <w:sz w:val="24"/>
          <w:szCs w:val="24"/>
        </w:rPr>
        <w:t xml:space="preserve"> 626-665-9307   </w:t>
      </w:r>
      <w:hyperlink r:id="rId5" w:history="1">
        <w:r w:rsidRPr="00363FD3">
          <w:rPr>
            <w:rStyle w:val="Hyperlink"/>
            <w:rFonts w:ascii="Calibri" w:hAnsi="Calibri" w:cs="Calibri"/>
            <w:sz w:val="24"/>
            <w:szCs w:val="24"/>
          </w:rPr>
          <w:t>haskar@uci.edu</w:t>
        </w:r>
      </w:hyperlink>
      <w:r w:rsidRPr="00363FD3">
        <w:rPr>
          <w:rFonts w:ascii="Calibri" w:hAnsi="Calibri" w:cs="Calibri"/>
          <w:sz w:val="24"/>
          <w:szCs w:val="24"/>
        </w:rPr>
        <w:t xml:space="preserve"> 415-240-</w:t>
      </w:r>
      <w:proofErr w:type="gramStart"/>
      <w:r w:rsidRPr="00363FD3">
        <w:rPr>
          <w:rFonts w:ascii="Calibri" w:hAnsi="Calibri" w:cs="Calibri"/>
          <w:sz w:val="24"/>
          <w:szCs w:val="24"/>
        </w:rPr>
        <w:t>0670,  June</w:t>
      </w:r>
      <w:proofErr w:type="gramEnd"/>
      <w:r w:rsidRPr="00363FD3">
        <w:rPr>
          <w:rFonts w:ascii="Calibri" w:hAnsi="Calibri" w:cs="Calibri"/>
          <w:sz w:val="24"/>
          <w:szCs w:val="24"/>
        </w:rPr>
        <w:t xml:space="preserve"> 28, 2020</w:t>
      </w:r>
    </w:p>
    <w:p w14:paraId="6362BA06" w14:textId="76597D11" w:rsidR="00363FD3" w:rsidRDefault="002920A7">
      <w:pPr>
        <w:jc w:val="center"/>
        <w:rPr>
          <w:rFonts w:ascii="Calibri" w:hAnsi="Calibri" w:cs="Calibri"/>
          <w:b/>
          <w:bCs/>
          <w:sz w:val="24"/>
          <w:szCs w:val="24"/>
        </w:rPr>
      </w:pPr>
      <w:r>
        <w:rPr>
          <w:noProof/>
        </w:rPr>
        <w:drawing>
          <wp:inline distT="0" distB="0" distL="0" distR="0" wp14:anchorId="4B7AC0FF" wp14:editId="6CFBFDEF">
            <wp:extent cx="6548120" cy="4911090"/>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48120" cy="4911090"/>
                    </a:xfrm>
                    <a:prstGeom prst="rect">
                      <a:avLst/>
                    </a:prstGeom>
                  </pic:spPr>
                </pic:pic>
              </a:graphicData>
            </a:graphic>
          </wp:inline>
        </w:drawing>
      </w:r>
    </w:p>
    <w:p w14:paraId="5D3AD3B4" w14:textId="32EE0ED2" w:rsidR="002920A7" w:rsidRDefault="002920A7" w:rsidP="002920A7">
      <w:pPr>
        <w:rPr>
          <w:rFonts w:ascii="Calibri" w:hAnsi="Calibri" w:cs="Calibri"/>
          <w:b/>
          <w:bCs/>
          <w:sz w:val="24"/>
          <w:szCs w:val="24"/>
        </w:rPr>
      </w:pPr>
      <w:r>
        <w:rPr>
          <w:rFonts w:ascii="Calibri" w:hAnsi="Calibri" w:cs="Calibri"/>
          <w:b/>
          <w:bCs/>
          <w:sz w:val="24"/>
          <w:szCs w:val="24"/>
        </w:rPr>
        <w:t>Test Configuration – See Above</w:t>
      </w:r>
    </w:p>
    <w:p w14:paraId="5CAE23B2" w14:textId="4224335A" w:rsidR="002920A7" w:rsidRDefault="002920A7" w:rsidP="002920A7">
      <w:pPr>
        <w:rPr>
          <w:rFonts w:ascii="Calibri" w:hAnsi="Calibri" w:cs="Calibri"/>
          <w:sz w:val="24"/>
          <w:szCs w:val="24"/>
        </w:rPr>
      </w:pPr>
      <w:r>
        <w:rPr>
          <w:rFonts w:ascii="Calibri" w:hAnsi="Calibri" w:cs="Calibri"/>
          <w:sz w:val="24"/>
          <w:szCs w:val="24"/>
        </w:rPr>
        <w:t xml:space="preserve">Connect the ASUS </w:t>
      </w:r>
      <w:proofErr w:type="gramStart"/>
      <w:r>
        <w:rPr>
          <w:rFonts w:ascii="Calibri" w:hAnsi="Calibri" w:cs="Calibri"/>
          <w:sz w:val="24"/>
          <w:szCs w:val="24"/>
        </w:rPr>
        <w:t>computer  with</w:t>
      </w:r>
      <w:proofErr w:type="gramEnd"/>
      <w:r>
        <w:rPr>
          <w:rFonts w:ascii="Calibri" w:hAnsi="Calibri" w:cs="Calibri"/>
          <w:sz w:val="24"/>
          <w:szCs w:val="24"/>
        </w:rPr>
        <w:t xml:space="preserve"> two USB cables the Hidir Box  and the </w:t>
      </w:r>
      <w:proofErr w:type="spellStart"/>
      <w:r>
        <w:rPr>
          <w:rFonts w:ascii="Calibri" w:hAnsi="Calibri" w:cs="Calibri"/>
          <w:sz w:val="24"/>
          <w:szCs w:val="24"/>
        </w:rPr>
        <w:t>Siglent</w:t>
      </w:r>
      <w:proofErr w:type="spellEnd"/>
      <w:r>
        <w:rPr>
          <w:rFonts w:ascii="Calibri" w:hAnsi="Calibri" w:cs="Calibri"/>
          <w:sz w:val="24"/>
          <w:szCs w:val="24"/>
        </w:rPr>
        <w:t xml:space="preserve"> SA</w:t>
      </w:r>
    </w:p>
    <w:p w14:paraId="2DF656F4" w14:textId="61D2F944" w:rsidR="002920A7" w:rsidRDefault="002920A7" w:rsidP="002920A7">
      <w:pPr>
        <w:rPr>
          <w:rFonts w:ascii="Calibri" w:hAnsi="Calibri" w:cs="Calibri"/>
          <w:sz w:val="24"/>
          <w:szCs w:val="24"/>
        </w:rPr>
      </w:pPr>
      <w:r>
        <w:rPr>
          <w:rFonts w:ascii="Calibri" w:hAnsi="Calibri" w:cs="Calibri"/>
          <w:sz w:val="24"/>
          <w:szCs w:val="24"/>
        </w:rPr>
        <w:t>Note the two 3-position toggle switches on the Hidir Box. They both should be in the CPU posit</w:t>
      </w:r>
      <w:r w:rsidR="0046611D">
        <w:rPr>
          <w:rFonts w:ascii="Calibri" w:hAnsi="Calibri" w:cs="Calibri"/>
          <w:sz w:val="24"/>
          <w:szCs w:val="24"/>
        </w:rPr>
        <w:t>ion</w:t>
      </w:r>
    </w:p>
    <w:p w14:paraId="4A51FBCB" w14:textId="75B19C63" w:rsidR="008A3629" w:rsidRDefault="008A3629" w:rsidP="002920A7">
      <w:pPr>
        <w:rPr>
          <w:rFonts w:ascii="Calibri" w:hAnsi="Calibri" w:cs="Calibri"/>
          <w:sz w:val="24"/>
          <w:szCs w:val="24"/>
        </w:rPr>
      </w:pPr>
      <w:r>
        <w:rPr>
          <w:rFonts w:ascii="Calibri" w:hAnsi="Calibri" w:cs="Calibri"/>
          <w:noProof/>
          <w:sz w:val="24"/>
          <w:szCs w:val="24"/>
        </w:rPr>
        <w:drawing>
          <wp:anchor distT="0" distB="0" distL="114300" distR="114300" simplePos="0" relativeHeight="251658240" behindDoc="0" locked="0" layoutInCell="1" allowOverlap="1" wp14:anchorId="19A978BC" wp14:editId="2B0DA6F7">
            <wp:simplePos x="0" y="0"/>
            <wp:positionH relativeFrom="column">
              <wp:posOffset>1085704</wp:posOffset>
            </wp:positionH>
            <wp:positionV relativeFrom="paragraph">
              <wp:posOffset>37465</wp:posOffset>
            </wp:positionV>
            <wp:extent cx="3222454" cy="2419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dirBoxPanel.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3052" cy="2427306"/>
                    </a:xfrm>
                    <a:prstGeom prst="rect">
                      <a:avLst/>
                    </a:prstGeom>
                  </pic:spPr>
                </pic:pic>
              </a:graphicData>
            </a:graphic>
            <wp14:sizeRelH relativeFrom="page">
              <wp14:pctWidth>0</wp14:pctWidth>
            </wp14:sizeRelH>
            <wp14:sizeRelV relativeFrom="page">
              <wp14:pctHeight>0</wp14:pctHeight>
            </wp14:sizeRelV>
          </wp:anchor>
        </w:drawing>
      </w:r>
    </w:p>
    <w:p w14:paraId="0DF9D6D2" w14:textId="44B2E738" w:rsidR="008A3629" w:rsidRDefault="008A3629" w:rsidP="002920A7">
      <w:pPr>
        <w:rPr>
          <w:rFonts w:ascii="Calibri" w:hAnsi="Calibri" w:cs="Calibri"/>
          <w:sz w:val="24"/>
          <w:szCs w:val="24"/>
        </w:rPr>
      </w:pPr>
    </w:p>
    <w:p w14:paraId="1E5D1A46" w14:textId="74C5BB7B" w:rsidR="008A3629" w:rsidRDefault="008A3629" w:rsidP="002920A7">
      <w:pPr>
        <w:rPr>
          <w:rFonts w:ascii="Calibri" w:hAnsi="Calibri" w:cs="Calibri"/>
          <w:sz w:val="24"/>
          <w:szCs w:val="24"/>
        </w:rPr>
      </w:pPr>
    </w:p>
    <w:p w14:paraId="60B64588" w14:textId="4B966951" w:rsidR="008A3629" w:rsidRDefault="008A3629" w:rsidP="002920A7">
      <w:pPr>
        <w:rPr>
          <w:rFonts w:ascii="Calibri" w:hAnsi="Calibri" w:cs="Calibri"/>
          <w:sz w:val="24"/>
          <w:szCs w:val="24"/>
        </w:rPr>
      </w:pPr>
    </w:p>
    <w:p w14:paraId="64532C61" w14:textId="77777777" w:rsidR="008A3629" w:rsidRDefault="008A3629" w:rsidP="002920A7">
      <w:pPr>
        <w:rPr>
          <w:rFonts w:ascii="Calibri" w:hAnsi="Calibri" w:cs="Calibri"/>
          <w:sz w:val="24"/>
          <w:szCs w:val="24"/>
        </w:rPr>
      </w:pPr>
    </w:p>
    <w:p w14:paraId="6B2443E8" w14:textId="0B33F70E" w:rsidR="008A3629" w:rsidRDefault="008A3629" w:rsidP="008A3629">
      <w:pPr>
        <w:jc w:val="center"/>
        <w:rPr>
          <w:rFonts w:ascii="Calibri" w:hAnsi="Calibri" w:cs="Calibri"/>
          <w:sz w:val="24"/>
          <w:szCs w:val="24"/>
        </w:rPr>
      </w:pPr>
    </w:p>
    <w:p w14:paraId="1BAFD01B" w14:textId="77777777" w:rsidR="008A3629" w:rsidRDefault="008A3629" w:rsidP="002920A7">
      <w:pPr>
        <w:rPr>
          <w:rFonts w:ascii="Calibri" w:hAnsi="Calibri" w:cs="Calibri"/>
          <w:sz w:val="24"/>
          <w:szCs w:val="24"/>
        </w:rPr>
      </w:pPr>
    </w:p>
    <w:p w14:paraId="277785CE" w14:textId="77777777" w:rsidR="008A3629" w:rsidRDefault="008A3629" w:rsidP="002920A7">
      <w:pPr>
        <w:rPr>
          <w:rFonts w:ascii="Calibri" w:hAnsi="Calibri" w:cs="Calibri"/>
          <w:sz w:val="24"/>
          <w:szCs w:val="24"/>
        </w:rPr>
      </w:pPr>
    </w:p>
    <w:p w14:paraId="5A20B6D8" w14:textId="42CF5833" w:rsidR="0046611D" w:rsidRDefault="0046611D" w:rsidP="002920A7">
      <w:pPr>
        <w:rPr>
          <w:rFonts w:ascii="Calibri" w:hAnsi="Calibri" w:cs="Calibri"/>
          <w:sz w:val="24"/>
          <w:szCs w:val="24"/>
        </w:rPr>
      </w:pPr>
      <w:r>
        <w:rPr>
          <w:rFonts w:ascii="Calibri" w:hAnsi="Calibri" w:cs="Calibri"/>
          <w:sz w:val="24"/>
          <w:szCs w:val="24"/>
        </w:rPr>
        <w:lastRenderedPageBreak/>
        <w:t>Connect the Hidir Box to +5.6V (&lt;900 mA) and +28V (&lt;10mA) power supplies</w:t>
      </w:r>
    </w:p>
    <w:p w14:paraId="23C83902" w14:textId="2F54EB2E" w:rsidR="0046611D" w:rsidRDefault="0046611D" w:rsidP="002920A7">
      <w:pPr>
        <w:rPr>
          <w:rFonts w:ascii="Calibri" w:hAnsi="Calibri" w:cs="Calibri"/>
          <w:sz w:val="24"/>
          <w:szCs w:val="24"/>
        </w:rPr>
      </w:pPr>
      <w:r>
        <w:rPr>
          <w:rFonts w:ascii="Calibri" w:hAnsi="Calibri" w:cs="Calibri"/>
          <w:sz w:val="24"/>
          <w:szCs w:val="24"/>
        </w:rPr>
        <w:t>Set the LO to 1030 MHz using the push buttons on the box per instructions on the box cover.</w:t>
      </w:r>
    </w:p>
    <w:p w14:paraId="67CF1827" w14:textId="7ABA0CF1" w:rsidR="008A3629" w:rsidRDefault="008A3629" w:rsidP="002920A7">
      <w:pPr>
        <w:rPr>
          <w:rFonts w:ascii="Calibri" w:hAnsi="Calibri" w:cs="Calibri"/>
          <w:sz w:val="24"/>
          <w:szCs w:val="24"/>
        </w:rPr>
      </w:pPr>
      <w:r>
        <w:rPr>
          <w:rFonts w:ascii="Calibri" w:hAnsi="Calibri" w:cs="Calibri"/>
          <w:sz w:val="24"/>
          <w:szCs w:val="24"/>
        </w:rPr>
        <w:t>Press the Present button on the SA to remove all previous settings; the test software will set all relevant setting correctly and the “Remote” note will appear on the SA</w:t>
      </w:r>
      <w:r w:rsidR="001E1A7B">
        <w:rPr>
          <w:rFonts w:ascii="Calibri" w:hAnsi="Calibri" w:cs="Calibri"/>
          <w:sz w:val="24"/>
          <w:szCs w:val="24"/>
        </w:rPr>
        <w:t xml:space="preserve"> center lower screen. </w:t>
      </w:r>
      <w:r>
        <w:rPr>
          <w:rFonts w:ascii="Calibri" w:hAnsi="Calibri" w:cs="Calibri"/>
          <w:sz w:val="24"/>
          <w:szCs w:val="24"/>
        </w:rPr>
        <w:t xml:space="preserve"> To return to local control press E</w:t>
      </w:r>
      <w:r w:rsidR="001E1A7B">
        <w:rPr>
          <w:rFonts w:ascii="Calibri" w:hAnsi="Calibri" w:cs="Calibri"/>
          <w:sz w:val="24"/>
          <w:szCs w:val="24"/>
        </w:rPr>
        <w:t>sc in the SA Edit area.</w:t>
      </w:r>
    </w:p>
    <w:p w14:paraId="4E8F684B" w14:textId="3341FD5F" w:rsidR="00F07108" w:rsidRDefault="00F07108" w:rsidP="002920A7">
      <w:pPr>
        <w:rPr>
          <w:rFonts w:ascii="Calibri" w:hAnsi="Calibri" w:cs="Calibri"/>
          <w:sz w:val="24"/>
          <w:szCs w:val="24"/>
        </w:rPr>
      </w:pPr>
      <w:r>
        <w:rPr>
          <w:rFonts w:ascii="Calibri" w:hAnsi="Calibri" w:cs="Calibri"/>
          <w:sz w:val="24"/>
          <w:szCs w:val="24"/>
        </w:rPr>
        <w:t xml:space="preserve">For the FEB or BEB to be tested the connections need to be made: power, input and output and for the </w:t>
      </w:r>
      <w:proofErr w:type="gramStart"/>
      <w:r>
        <w:rPr>
          <w:rFonts w:ascii="Calibri" w:hAnsi="Calibri" w:cs="Calibri"/>
          <w:sz w:val="24"/>
          <w:szCs w:val="24"/>
        </w:rPr>
        <w:t>BEB,  Local</w:t>
      </w:r>
      <w:proofErr w:type="gramEnd"/>
      <w:r>
        <w:rPr>
          <w:rFonts w:ascii="Calibri" w:hAnsi="Calibri" w:cs="Calibri"/>
          <w:sz w:val="24"/>
          <w:szCs w:val="24"/>
        </w:rPr>
        <w:t xml:space="preserve"> Oscillator.  Note that the BEB has A and B channels for fiber and output to the SA. While making fiber connection note the brightness of the green LED on the BEB.  Jiggle and tighten the connector ferrule for maximum brightness. The BEB photo diode current can be read with a DVM to give a more certain measur</w:t>
      </w:r>
      <w:r w:rsidR="00E170B3">
        <w:rPr>
          <w:rFonts w:ascii="Calibri" w:hAnsi="Calibri" w:cs="Calibri"/>
          <w:sz w:val="24"/>
          <w:szCs w:val="24"/>
        </w:rPr>
        <w:t xml:space="preserve">e; it should be between 0.8 and 1.2 V indicating approximately 0.8 to 1.2 </w:t>
      </w:r>
      <w:proofErr w:type="spellStart"/>
      <w:r w:rsidR="00E170B3">
        <w:rPr>
          <w:rFonts w:ascii="Calibri" w:hAnsi="Calibri" w:cs="Calibri"/>
          <w:sz w:val="24"/>
          <w:szCs w:val="24"/>
        </w:rPr>
        <w:t>mW</w:t>
      </w:r>
      <w:proofErr w:type="spellEnd"/>
      <w:r w:rsidR="00E170B3">
        <w:rPr>
          <w:rFonts w:ascii="Calibri" w:hAnsi="Calibri" w:cs="Calibri"/>
          <w:sz w:val="24"/>
          <w:szCs w:val="24"/>
        </w:rPr>
        <w:t xml:space="preserve"> for the adjusted 2mW </w:t>
      </w:r>
      <w:proofErr w:type="gramStart"/>
      <w:r w:rsidR="00E170B3">
        <w:rPr>
          <w:rFonts w:ascii="Calibri" w:hAnsi="Calibri" w:cs="Calibri"/>
          <w:sz w:val="24"/>
          <w:szCs w:val="24"/>
        </w:rPr>
        <w:t>FEB  optical</w:t>
      </w:r>
      <w:proofErr w:type="gramEnd"/>
      <w:r w:rsidR="00E170B3">
        <w:rPr>
          <w:rFonts w:ascii="Calibri" w:hAnsi="Calibri" w:cs="Calibri"/>
          <w:sz w:val="24"/>
          <w:szCs w:val="24"/>
        </w:rPr>
        <w:t xml:space="preserve"> power in the FEB and with 3dB optical  attenuator in the fiber cable. </w:t>
      </w:r>
    </w:p>
    <w:p w14:paraId="43132399" w14:textId="50497654" w:rsidR="001E1A7B" w:rsidRDefault="001E1A7B" w:rsidP="002920A7">
      <w:pPr>
        <w:rPr>
          <w:rFonts w:ascii="Calibri" w:hAnsi="Calibri" w:cs="Calibri"/>
          <w:sz w:val="24"/>
          <w:szCs w:val="24"/>
        </w:rPr>
      </w:pPr>
    </w:p>
    <w:p w14:paraId="39140CE7" w14:textId="7813F910" w:rsidR="001E1A7B" w:rsidRDefault="001E1A7B" w:rsidP="002920A7">
      <w:pPr>
        <w:rPr>
          <w:rFonts w:ascii="Calibri" w:hAnsi="Calibri" w:cs="Calibri"/>
          <w:b/>
          <w:bCs/>
          <w:sz w:val="24"/>
          <w:szCs w:val="24"/>
        </w:rPr>
      </w:pPr>
      <w:proofErr w:type="gramStart"/>
      <w:r w:rsidRPr="001E1A7B">
        <w:rPr>
          <w:rFonts w:ascii="Calibri" w:hAnsi="Calibri" w:cs="Calibri"/>
          <w:b/>
          <w:bCs/>
          <w:sz w:val="24"/>
          <w:szCs w:val="24"/>
        </w:rPr>
        <w:t xml:space="preserve">ASUS </w:t>
      </w:r>
      <w:r>
        <w:rPr>
          <w:rFonts w:ascii="Calibri" w:hAnsi="Calibri" w:cs="Calibri"/>
          <w:b/>
          <w:bCs/>
          <w:sz w:val="24"/>
          <w:szCs w:val="24"/>
        </w:rPr>
        <w:t xml:space="preserve"> Amplab</w:t>
      </w:r>
      <w:proofErr w:type="gramEnd"/>
      <w:r>
        <w:rPr>
          <w:rFonts w:ascii="Calibri" w:hAnsi="Calibri" w:cs="Calibri"/>
          <w:b/>
          <w:bCs/>
          <w:sz w:val="24"/>
          <w:szCs w:val="24"/>
        </w:rPr>
        <w:t xml:space="preserve"> </w:t>
      </w:r>
      <w:r w:rsidRPr="001E1A7B">
        <w:rPr>
          <w:rFonts w:ascii="Calibri" w:hAnsi="Calibri" w:cs="Calibri"/>
          <w:b/>
          <w:bCs/>
          <w:sz w:val="24"/>
          <w:szCs w:val="24"/>
        </w:rPr>
        <w:t>Computer Settings</w:t>
      </w:r>
      <w:r>
        <w:rPr>
          <w:rFonts w:ascii="Calibri" w:hAnsi="Calibri" w:cs="Calibri"/>
          <w:b/>
          <w:bCs/>
          <w:sz w:val="24"/>
          <w:szCs w:val="24"/>
        </w:rPr>
        <w:t xml:space="preserve"> from a Cold Start</w:t>
      </w:r>
    </w:p>
    <w:p w14:paraId="3146E38F" w14:textId="62C1E9A3" w:rsidR="001E1A7B" w:rsidRDefault="001E1A7B" w:rsidP="002920A7">
      <w:pPr>
        <w:rPr>
          <w:rFonts w:ascii="Calibri" w:hAnsi="Calibri" w:cs="Calibri"/>
          <w:sz w:val="24"/>
          <w:szCs w:val="24"/>
        </w:rPr>
      </w:pPr>
      <w:r>
        <w:rPr>
          <w:rFonts w:ascii="Calibri" w:hAnsi="Calibri" w:cs="Calibri"/>
          <w:sz w:val="24"/>
          <w:szCs w:val="24"/>
        </w:rPr>
        <w:t>Power button is in top right corner of keyboard.  PIN is 150600</w:t>
      </w:r>
    </w:p>
    <w:p w14:paraId="442CEE27" w14:textId="624D7CB2" w:rsidR="001E1A7B" w:rsidRDefault="001E1A7B" w:rsidP="002920A7">
      <w:pPr>
        <w:rPr>
          <w:rFonts w:ascii="Calibri" w:hAnsi="Calibri" w:cs="Calibri"/>
          <w:sz w:val="24"/>
          <w:szCs w:val="24"/>
        </w:rPr>
      </w:pPr>
      <w:r>
        <w:rPr>
          <w:rFonts w:ascii="Calibri" w:hAnsi="Calibri" w:cs="Calibri"/>
          <w:sz w:val="24"/>
          <w:szCs w:val="24"/>
        </w:rPr>
        <w:t>After startup, click the Spyd</w:t>
      </w:r>
      <w:r w:rsidR="006A3A8E">
        <w:rPr>
          <w:rFonts w:ascii="Calibri" w:hAnsi="Calibri" w:cs="Calibri"/>
          <w:sz w:val="24"/>
          <w:szCs w:val="24"/>
        </w:rPr>
        <w:t>er</w:t>
      </w:r>
      <w:r>
        <w:rPr>
          <w:rFonts w:ascii="Calibri" w:hAnsi="Calibri" w:cs="Calibri"/>
          <w:sz w:val="24"/>
          <w:szCs w:val="24"/>
        </w:rPr>
        <w:t xml:space="preserve"> symbol in the task bar. Wait a few minutes for the C://Spyder </w:t>
      </w:r>
      <w:r w:rsidR="00A22E91">
        <w:rPr>
          <w:rFonts w:ascii="Calibri" w:hAnsi="Calibri" w:cs="Calibri"/>
          <w:sz w:val="24"/>
          <w:szCs w:val="24"/>
        </w:rPr>
        <w:t>Python 3.7 screen to load. The test programs</w:t>
      </w:r>
      <w:r w:rsidR="006A3A8E">
        <w:rPr>
          <w:rFonts w:ascii="Calibri" w:hAnsi="Calibri" w:cs="Calibri"/>
          <w:sz w:val="24"/>
          <w:szCs w:val="24"/>
        </w:rPr>
        <w:t xml:space="preserve"> with </w:t>
      </w:r>
      <w:proofErr w:type="gramStart"/>
      <w:r w:rsidR="006A3A8E">
        <w:rPr>
          <w:rFonts w:ascii="Calibri" w:hAnsi="Calibri" w:cs="Calibri"/>
          <w:sz w:val="24"/>
          <w:szCs w:val="24"/>
        </w:rPr>
        <w:t xml:space="preserve">backups </w:t>
      </w:r>
      <w:r w:rsidR="00A22E91">
        <w:rPr>
          <w:rFonts w:ascii="Calibri" w:hAnsi="Calibri" w:cs="Calibri"/>
          <w:sz w:val="24"/>
          <w:szCs w:val="24"/>
        </w:rPr>
        <w:t xml:space="preserve"> are</w:t>
      </w:r>
      <w:proofErr w:type="gramEnd"/>
      <w:r w:rsidR="00A22E91">
        <w:rPr>
          <w:rFonts w:ascii="Calibri" w:hAnsi="Calibri" w:cs="Calibri"/>
          <w:sz w:val="24"/>
          <w:szCs w:val="24"/>
        </w:rPr>
        <w:t xml:space="preserve"> in PC&gt;Desktop&gt;Test Software</w:t>
      </w:r>
      <w:r w:rsidR="006A3A8E">
        <w:rPr>
          <w:rFonts w:ascii="Calibri" w:hAnsi="Calibri" w:cs="Calibri"/>
          <w:sz w:val="24"/>
          <w:szCs w:val="24"/>
        </w:rPr>
        <w:t xml:space="preserve"> and the data file results are in PC&gt;Desktop&gt;</w:t>
      </w:r>
      <w:proofErr w:type="spellStart"/>
      <w:r w:rsidR="006A3A8E">
        <w:rPr>
          <w:rFonts w:ascii="Calibri" w:hAnsi="Calibri" w:cs="Calibri"/>
          <w:sz w:val="24"/>
          <w:szCs w:val="24"/>
        </w:rPr>
        <w:t>FEB_BEBtestSoftware</w:t>
      </w:r>
      <w:proofErr w:type="spellEnd"/>
      <w:r w:rsidR="006A3A8E">
        <w:rPr>
          <w:rFonts w:ascii="Calibri" w:hAnsi="Calibri" w:cs="Calibri"/>
          <w:sz w:val="24"/>
          <w:szCs w:val="24"/>
        </w:rPr>
        <w:t>.  The Spyder screen should look like:</w:t>
      </w:r>
    </w:p>
    <w:p w14:paraId="51B599B2" w14:textId="21063557" w:rsidR="006A3A8E" w:rsidRPr="001E1A7B" w:rsidRDefault="006A3A8E" w:rsidP="002920A7">
      <w:pPr>
        <w:rPr>
          <w:rFonts w:ascii="Calibri" w:hAnsi="Calibri" w:cs="Calibri"/>
          <w:sz w:val="24"/>
          <w:szCs w:val="24"/>
        </w:rPr>
      </w:pPr>
      <w:r w:rsidRPr="006A3A8E">
        <w:rPr>
          <w:rFonts w:ascii="Calibri" w:hAnsi="Calibri" w:cs="Calibri"/>
          <w:noProof/>
          <w:sz w:val="24"/>
          <w:szCs w:val="24"/>
        </w:rPr>
        <w:drawing>
          <wp:inline distT="0" distB="0" distL="0" distR="0" wp14:anchorId="08739471" wp14:editId="29352972">
            <wp:extent cx="6548120" cy="3896995"/>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48120" cy="3896995"/>
                    </a:xfrm>
                    <a:prstGeom prst="rect">
                      <a:avLst/>
                    </a:prstGeom>
                    <a:noFill/>
                    <a:ln>
                      <a:noFill/>
                    </a:ln>
                  </pic:spPr>
                </pic:pic>
              </a:graphicData>
            </a:graphic>
          </wp:inline>
        </w:drawing>
      </w:r>
    </w:p>
    <w:p w14:paraId="00F58FFF" w14:textId="5FB98F5A" w:rsidR="008A3629" w:rsidRDefault="00F57562" w:rsidP="002920A7">
      <w:pPr>
        <w:rPr>
          <w:rFonts w:ascii="Calibri" w:hAnsi="Calibri" w:cs="Calibri"/>
          <w:sz w:val="24"/>
          <w:szCs w:val="24"/>
        </w:rPr>
      </w:pPr>
      <w:r>
        <w:rPr>
          <w:rFonts w:ascii="Calibri" w:hAnsi="Calibri" w:cs="Calibri"/>
          <w:sz w:val="24"/>
          <w:szCs w:val="24"/>
        </w:rPr>
        <w:t xml:space="preserve">This screen has </w:t>
      </w:r>
      <w:proofErr w:type="gramStart"/>
      <w:r>
        <w:rPr>
          <w:rFonts w:ascii="Calibri" w:hAnsi="Calibri" w:cs="Calibri"/>
          <w:sz w:val="24"/>
          <w:szCs w:val="24"/>
        </w:rPr>
        <w:t>the  Editor</w:t>
      </w:r>
      <w:proofErr w:type="gramEnd"/>
      <w:r>
        <w:rPr>
          <w:rFonts w:ascii="Calibri" w:hAnsi="Calibri" w:cs="Calibri"/>
          <w:sz w:val="24"/>
          <w:szCs w:val="24"/>
        </w:rPr>
        <w:t xml:space="preserve"> window at left and Console window at lower right. The choice of FEB or BEB test is made by selecting the program title in the 5</w:t>
      </w:r>
      <w:r w:rsidRPr="00F57562">
        <w:rPr>
          <w:rFonts w:ascii="Calibri" w:hAnsi="Calibri" w:cs="Calibri"/>
          <w:sz w:val="24"/>
          <w:szCs w:val="24"/>
          <w:vertAlign w:val="superscript"/>
        </w:rPr>
        <w:t>th</w:t>
      </w:r>
      <w:r>
        <w:rPr>
          <w:rFonts w:ascii="Calibri" w:hAnsi="Calibri" w:cs="Calibri"/>
          <w:sz w:val="24"/>
          <w:szCs w:val="24"/>
        </w:rPr>
        <w:t xml:space="preserve"> line from the top in the Editor window. To make this </w:t>
      </w:r>
      <w:r>
        <w:rPr>
          <w:rFonts w:ascii="Calibri" w:hAnsi="Calibri" w:cs="Calibri"/>
          <w:sz w:val="24"/>
          <w:szCs w:val="24"/>
        </w:rPr>
        <w:lastRenderedPageBreak/>
        <w:t xml:space="preserve">selection point the mouse at the text of the title (not the symbol which will close the program) it will brighten when selected. </w:t>
      </w:r>
    </w:p>
    <w:p w14:paraId="6CBD524C" w14:textId="610A5F38" w:rsidR="00F57562" w:rsidRDefault="00F57562" w:rsidP="002920A7">
      <w:pPr>
        <w:rPr>
          <w:rFonts w:ascii="Calibri" w:hAnsi="Calibri" w:cs="Calibri"/>
          <w:sz w:val="24"/>
          <w:szCs w:val="24"/>
        </w:rPr>
      </w:pPr>
      <w:r>
        <w:rPr>
          <w:rFonts w:ascii="Calibri" w:hAnsi="Calibri" w:cs="Calibri"/>
          <w:sz w:val="24"/>
          <w:szCs w:val="24"/>
        </w:rPr>
        <w:t>The FEB or BEB program is then run by clicking on the triangle under the Run command on the 2</w:t>
      </w:r>
      <w:r w:rsidRPr="00F57562">
        <w:rPr>
          <w:rFonts w:ascii="Calibri" w:hAnsi="Calibri" w:cs="Calibri"/>
          <w:sz w:val="24"/>
          <w:szCs w:val="24"/>
          <w:vertAlign w:val="superscript"/>
        </w:rPr>
        <w:t>nd</w:t>
      </w:r>
      <w:r>
        <w:rPr>
          <w:rFonts w:ascii="Calibri" w:hAnsi="Calibri" w:cs="Calibri"/>
          <w:sz w:val="24"/>
          <w:szCs w:val="24"/>
        </w:rPr>
        <w:t xml:space="preserve"> line from top of the Editor window. </w:t>
      </w:r>
      <w:r w:rsidRPr="00B57D25">
        <w:rPr>
          <w:rFonts w:ascii="Calibri" w:hAnsi="Calibri" w:cs="Calibri"/>
          <w:b/>
          <w:bCs/>
          <w:sz w:val="24"/>
          <w:szCs w:val="24"/>
        </w:rPr>
        <w:t xml:space="preserve">It is important to then move the mouse cursor over to the Console window before typing in the </w:t>
      </w:r>
      <w:r w:rsidR="00B57D25" w:rsidRPr="00B57D25">
        <w:rPr>
          <w:rFonts w:ascii="Calibri" w:hAnsi="Calibri" w:cs="Calibri"/>
          <w:b/>
          <w:bCs/>
          <w:sz w:val="24"/>
          <w:szCs w:val="24"/>
        </w:rPr>
        <w:t>operat</w:t>
      </w:r>
      <w:r w:rsidR="00B57D25">
        <w:rPr>
          <w:rFonts w:ascii="Calibri" w:hAnsi="Calibri" w:cs="Calibri"/>
          <w:b/>
          <w:bCs/>
          <w:sz w:val="24"/>
          <w:szCs w:val="24"/>
        </w:rPr>
        <w:t>o</w:t>
      </w:r>
      <w:r w:rsidR="00B57D25" w:rsidRPr="00B57D25">
        <w:rPr>
          <w:rFonts w:ascii="Calibri" w:hAnsi="Calibri" w:cs="Calibri"/>
          <w:b/>
          <w:bCs/>
          <w:sz w:val="24"/>
          <w:szCs w:val="24"/>
        </w:rPr>
        <w:t>r</w:t>
      </w:r>
      <w:r w:rsidR="00B57D25">
        <w:rPr>
          <w:rFonts w:ascii="Calibri" w:hAnsi="Calibri" w:cs="Calibri"/>
          <w:b/>
          <w:bCs/>
          <w:sz w:val="24"/>
          <w:szCs w:val="24"/>
        </w:rPr>
        <w:t>’</w:t>
      </w:r>
      <w:r w:rsidR="00B57D25" w:rsidRPr="00B57D25">
        <w:rPr>
          <w:rFonts w:ascii="Calibri" w:hAnsi="Calibri" w:cs="Calibri"/>
          <w:b/>
          <w:bCs/>
          <w:sz w:val="24"/>
          <w:szCs w:val="24"/>
        </w:rPr>
        <w:t>s initials</w:t>
      </w:r>
      <w:r w:rsidR="00B57D25">
        <w:rPr>
          <w:rFonts w:ascii="Calibri" w:hAnsi="Calibri" w:cs="Calibri"/>
          <w:b/>
          <w:bCs/>
          <w:sz w:val="24"/>
          <w:szCs w:val="24"/>
        </w:rPr>
        <w:t xml:space="preserve">! </w:t>
      </w:r>
      <w:r w:rsidR="00B57D25">
        <w:rPr>
          <w:rFonts w:ascii="Calibri" w:hAnsi="Calibri" w:cs="Calibri"/>
          <w:sz w:val="24"/>
          <w:szCs w:val="24"/>
        </w:rPr>
        <w:t xml:space="preserve">If the initials are typed without moving the </w:t>
      </w:r>
      <w:proofErr w:type="gramStart"/>
      <w:r w:rsidR="00B57D25">
        <w:rPr>
          <w:rFonts w:ascii="Calibri" w:hAnsi="Calibri" w:cs="Calibri"/>
          <w:sz w:val="24"/>
          <w:szCs w:val="24"/>
        </w:rPr>
        <w:t>mouse</w:t>
      </w:r>
      <w:proofErr w:type="gramEnd"/>
      <w:r w:rsidR="00B57D25">
        <w:rPr>
          <w:rFonts w:ascii="Calibri" w:hAnsi="Calibri" w:cs="Calibri"/>
          <w:sz w:val="24"/>
          <w:szCs w:val="24"/>
        </w:rPr>
        <w:t xml:space="preserve"> they appear in the Editor window and erroneously modify the program.  If you do this, you can backspace to remove them</w:t>
      </w:r>
      <w:r w:rsidR="00B57D25" w:rsidRPr="00B57D25">
        <w:rPr>
          <w:rFonts w:ascii="Calibri" w:hAnsi="Calibri" w:cs="Calibri"/>
          <w:sz w:val="24"/>
          <w:szCs w:val="24"/>
        </w:rPr>
        <w:t>.  As a last resort, if you mess up the program you can load a backup program from the test software folder.</w:t>
      </w:r>
    </w:p>
    <w:p w14:paraId="65F3D749" w14:textId="2242857E" w:rsidR="00B57D25" w:rsidRDefault="00B57D25" w:rsidP="002920A7">
      <w:pPr>
        <w:rPr>
          <w:rFonts w:ascii="Calibri" w:hAnsi="Calibri" w:cs="Calibri"/>
          <w:b/>
          <w:bCs/>
          <w:sz w:val="24"/>
          <w:szCs w:val="24"/>
        </w:rPr>
      </w:pPr>
      <w:r w:rsidRPr="00B57D25">
        <w:rPr>
          <w:rFonts w:ascii="Calibri" w:hAnsi="Calibri" w:cs="Calibri"/>
          <w:b/>
          <w:bCs/>
          <w:sz w:val="24"/>
          <w:szCs w:val="24"/>
        </w:rPr>
        <w:t>Running the Software</w:t>
      </w:r>
    </w:p>
    <w:p w14:paraId="6D07FED3" w14:textId="12CBDB16" w:rsidR="00F07108" w:rsidRDefault="00F07108" w:rsidP="002920A7">
      <w:pPr>
        <w:rPr>
          <w:rFonts w:ascii="Calibri" w:hAnsi="Calibri" w:cs="Calibri"/>
          <w:sz w:val="24"/>
          <w:szCs w:val="24"/>
        </w:rPr>
      </w:pPr>
      <w:r w:rsidRPr="00E170B3">
        <w:rPr>
          <w:rFonts w:ascii="Calibri" w:hAnsi="Calibri" w:cs="Calibri"/>
          <w:sz w:val="24"/>
          <w:szCs w:val="24"/>
        </w:rPr>
        <w:t xml:space="preserve">After clicking the Run triangle the SA is commended to the settings needed </w:t>
      </w:r>
      <w:r w:rsidR="00E170B3">
        <w:rPr>
          <w:rFonts w:ascii="Calibri" w:hAnsi="Calibri" w:cs="Calibri"/>
          <w:sz w:val="24"/>
          <w:szCs w:val="24"/>
        </w:rPr>
        <w:t xml:space="preserve">for the measurement and the FEB screen should </w:t>
      </w:r>
      <w:proofErr w:type="gramStart"/>
      <w:r w:rsidR="00E170B3">
        <w:rPr>
          <w:rFonts w:ascii="Calibri" w:hAnsi="Calibri" w:cs="Calibri"/>
          <w:sz w:val="24"/>
          <w:szCs w:val="24"/>
        </w:rPr>
        <w:t>look  like</w:t>
      </w:r>
      <w:proofErr w:type="gramEnd"/>
      <w:r w:rsidR="00E170B3">
        <w:rPr>
          <w:rFonts w:ascii="Calibri" w:hAnsi="Calibri" w:cs="Calibri"/>
          <w:sz w:val="24"/>
          <w:szCs w:val="24"/>
        </w:rPr>
        <w:t xml:space="preserve"> the following:</w:t>
      </w:r>
    </w:p>
    <w:p w14:paraId="31A09763" w14:textId="27CA635B" w:rsidR="00E170B3" w:rsidRPr="00E170B3" w:rsidRDefault="00305556" w:rsidP="002920A7">
      <w:pPr>
        <w:rPr>
          <w:rFonts w:ascii="Calibri" w:hAnsi="Calibri" w:cs="Calibri"/>
          <w:sz w:val="24"/>
          <w:szCs w:val="24"/>
        </w:rPr>
      </w:pPr>
      <w:r>
        <w:rPr>
          <w:noProof/>
        </w:rPr>
        <w:drawing>
          <wp:inline distT="0" distB="0" distL="0" distR="0" wp14:anchorId="1A52746D" wp14:editId="786C5B0D">
            <wp:extent cx="6548120" cy="342963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48120" cy="3429635"/>
                    </a:xfrm>
                    <a:prstGeom prst="rect">
                      <a:avLst/>
                    </a:prstGeom>
                  </pic:spPr>
                </pic:pic>
              </a:graphicData>
            </a:graphic>
          </wp:inline>
        </w:drawing>
      </w:r>
    </w:p>
    <w:p w14:paraId="3828B479" w14:textId="77777777" w:rsidR="005971CA" w:rsidRDefault="00305556" w:rsidP="002920A7">
      <w:pPr>
        <w:rPr>
          <w:rFonts w:ascii="Calibri" w:hAnsi="Calibri" w:cs="Calibri"/>
          <w:sz w:val="24"/>
          <w:szCs w:val="24"/>
        </w:rPr>
      </w:pPr>
      <w:r>
        <w:rPr>
          <w:rFonts w:ascii="Calibri" w:hAnsi="Calibri" w:cs="Calibri"/>
          <w:sz w:val="24"/>
          <w:szCs w:val="24"/>
        </w:rPr>
        <w:t>Type in the desired output file name and serial numbers for FEB and BEB.</w:t>
      </w:r>
      <w:r w:rsidR="005971CA">
        <w:rPr>
          <w:rFonts w:ascii="Calibri" w:hAnsi="Calibri" w:cs="Calibri"/>
          <w:sz w:val="24"/>
          <w:szCs w:val="24"/>
        </w:rPr>
        <w:t xml:space="preserve"> For the BEB the serial number consists of a number followed by A or B; </w:t>
      </w:r>
      <w:r w:rsidR="005971CA" w:rsidRPr="005971CA">
        <w:rPr>
          <w:rFonts w:ascii="Calibri" w:hAnsi="Calibri" w:cs="Calibri"/>
          <w:b/>
          <w:bCs/>
          <w:sz w:val="24"/>
          <w:szCs w:val="24"/>
        </w:rPr>
        <w:t xml:space="preserve">it is important to type in an </w:t>
      </w:r>
      <w:proofErr w:type="gramStart"/>
      <w:r w:rsidR="005971CA" w:rsidRPr="005971CA">
        <w:rPr>
          <w:rFonts w:ascii="Calibri" w:hAnsi="Calibri" w:cs="Calibri"/>
          <w:b/>
          <w:bCs/>
          <w:sz w:val="24"/>
          <w:szCs w:val="24"/>
        </w:rPr>
        <w:t>upper case</w:t>
      </w:r>
      <w:proofErr w:type="gramEnd"/>
      <w:r w:rsidR="005971CA" w:rsidRPr="005971CA">
        <w:rPr>
          <w:rFonts w:ascii="Calibri" w:hAnsi="Calibri" w:cs="Calibri"/>
          <w:b/>
          <w:bCs/>
          <w:sz w:val="24"/>
          <w:szCs w:val="24"/>
        </w:rPr>
        <w:t xml:space="preserve"> A or B</w:t>
      </w:r>
      <w:r w:rsidR="005971CA">
        <w:rPr>
          <w:rFonts w:ascii="Calibri" w:hAnsi="Calibri" w:cs="Calibri"/>
          <w:sz w:val="24"/>
          <w:szCs w:val="24"/>
        </w:rPr>
        <w:t xml:space="preserve">. </w:t>
      </w:r>
      <w:r>
        <w:rPr>
          <w:rFonts w:ascii="Calibri" w:hAnsi="Calibri" w:cs="Calibri"/>
          <w:sz w:val="24"/>
          <w:szCs w:val="24"/>
        </w:rPr>
        <w:t xml:space="preserve">  The data collection then starts and the spectrum can be observed to go up as the noise source is turned on. After about 10 to 20 seconds the NF or the FEB/BEB cascade is printed in the Console window and should be between 9 and 11 </w:t>
      </w:r>
      <w:proofErr w:type="spellStart"/>
      <w:r>
        <w:rPr>
          <w:rFonts w:ascii="Calibri" w:hAnsi="Calibri" w:cs="Calibri"/>
          <w:sz w:val="24"/>
          <w:szCs w:val="24"/>
        </w:rPr>
        <w:t>dB.</w:t>
      </w:r>
      <w:proofErr w:type="spellEnd"/>
      <w:r>
        <w:rPr>
          <w:rFonts w:ascii="Calibri" w:hAnsi="Calibri" w:cs="Calibri"/>
          <w:sz w:val="24"/>
          <w:szCs w:val="24"/>
        </w:rPr>
        <w:t xml:space="preserve">  If it high, it is usually because the noise source did not got on and off due to an incorrect switch setting, missing </w:t>
      </w:r>
      <w:proofErr w:type="gramStart"/>
      <w:r>
        <w:rPr>
          <w:rFonts w:ascii="Calibri" w:hAnsi="Calibri" w:cs="Calibri"/>
          <w:sz w:val="24"/>
          <w:szCs w:val="24"/>
        </w:rPr>
        <w:t>cable,  or</w:t>
      </w:r>
      <w:proofErr w:type="gramEnd"/>
      <w:r>
        <w:rPr>
          <w:rFonts w:ascii="Calibri" w:hAnsi="Calibri" w:cs="Calibri"/>
          <w:sz w:val="24"/>
          <w:szCs w:val="24"/>
        </w:rPr>
        <w:t xml:space="preserve"> faulty module. </w:t>
      </w:r>
      <w:r w:rsidR="005971CA">
        <w:rPr>
          <w:rFonts w:ascii="Calibri" w:hAnsi="Calibri" w:cs="Calibri"/>
          <w:sz w:val="24"/>
          <w:szCs w:val="24"/>
        </w:rPr>
        <w:t xml:space="preserve">  In this case if the measured noise temperature is negative the program terminates because of a math error </w:t>
      </w:r>
      <w:proofErr w:type="gramStart"/>
      <w:r w:rsidR="005971CA">
        <w:rPr>
          <w:rFonts w:ascii="Calibri" w:hAnsi="Calibri" w:cs="Calibri"/>
          <w:sz w:val="24"/>
          <w:szCs w:val="24"/>
        </w:rPr>
        <w:t>-  the</w:t>
      </w:r>
      <w:proofErr w:type="gramEnd"/>
      <w:r w:rsidR="005971CA">
        <w:rPr>
          <w:rFonts w:ascii="Calibri" w:hAnsi="Calibri" w:cs="Calibri"/>
          <w:sz w:val="24"/>
          <w:szCs w:val="24"/>
        </w:rPr>
        <w:t xml:space="preserve"> NF calculation requires a log of a negative number.</w:t>
      </w:r>
    </w:p>
    <w:p w14:paraId="6622D3B9" w14:textId="2038BADA" w:rsidR="00F57562" w:rsidRDefault="005971CA" w:rsidP="002920A7">
      <w:pPr>
        <w:rPr>
          <w:rFonts w:ascii="Calibri" w:hAnsi="Calibri" w:cs="Calibri"/>
          <w:sz w:val="24"/>
          <w:szCs w:val="24"/>
        </w:rPr>
      </w:pPr>
      <w:r>
        <w:rPr>
          <w:rFonts w:ascii="Calibri" w:hAnsi="Calibri" w:cs="Calibri"/>
          <w:sz w:val="24"/>
          <w:szCs w:val="24"/>
        </w:rPr>
        <w:t xml:space="preserve">After a measurement the program asks whether to measure another module (Y) or write the file (N) with as many modules as have been measured since the program start. </w:t>
      </w:r>
      <w:r w:rsidR="00F71DEB">
        <w:rPr>
          <w:rFonts w:ascii="Calibri" w:hAnsi="Calibri" w:cs="Calibri"/>
          <w:sz w:val="24"/>
          <w:szCs w:val="24"/>
        </w:rPr>
        <w:t xml:space="preserve">After writing the file the program terminates and can be run again by clicking the Run triangle and again being careful to move the cursor before typing in initials.  The program can also be terminated with no data file by a right click. </w:t>
      </w:r>
      <w:r w:rsidR="00305556">
        <w:rPr>
          <w:rFonts w:ascii="Calibri" w:hAnsi="Calibri" w:cs="Calibri"/>
          <w:sz w:val="24"/>
          <w:szCs w:val="24"/>
        </w:rPr>
        <w:br/>
      </w:r>
    </w:p>
    <w:p w14:paraId="60B1C3E4" w14:textId="77777777" w:rsidR="00F71DEB" w:rsidRDefault="00F71DEB">
      <w:pPr>
        <w:rPr>
          <w:rFonts w:ascii="Calibri" w:hAnsi="Calibri" w:cs="Calibri"/>
          <w:b/>
          <w:bCs/>
          <w:sz w:val="24"/>
          <w:szCs w:val="24"/>
        </w:rPr>
      </w:pPr>
      <w:r w:rsidRPr="00F71DEB">
        <w:rPr>
          <w:rFonts w:ascii="Calibri" w:hAnsi="Calibri" w:cs="Calibri"/>
          <w:b/>
          <w:bCs/>
          <w:sz w:val="24"/>
          <w:szCs w:val="24"/>
        </w:rPr>
        <w:lastRenderedPageBreak/>
        <w:t>Processing the Output File</w:t>
      </w:r>
    </w:p>
    <w:p w14:paraId="45255E2B" w14:textId="13E14B0E" w:rsidR="00022946" w:rsidRDefault="00022946">
      <w:pPr>
        <w:rPr>
          <w:rFonts w:ascii="Calibri" w:hAnsi="Calibri" w:cs="Calibri"/>
          <w:sz w:val="24"/>
          <w:szCs w:val="24"/>
        </w:rPr>
      </w:pPr>
      <w:r>
        <w:rPr>
          <w:rFonts w:ascii="Calibri" w:hAnsi="Calibri" w:cs="Calibri"/>
          <w:sz w:val="24"/>
          <w:szCs w:val="24"/>
        </w:rPr>
        <w:t>The test output file</w:t>
      </w:r>
      <w:r w:rsidR="001D0431">
        <w:rPr>
          <w:rFonts w:ascii="Calibri" w:hAnsi="Calibri" w:cs="Calibri"/>
          <w:sz w:val="24"/>
          <w:szCs w:val="24"/>
        </w:rPr>
        <w:t xml:space="preserve">, either for FEB or </w:t>
      </w:r>
      <w:proofErr w:type="gramStart"/>
      <w:r w:rsidR="001D0431">
        <w:rPr>
          <w:rFonts w:ascii="Calibri" w:hAnsi="Calibri" w:cs="Calibri"/>
          <w:sz w:val="24"/>
          <w:szCs w:val="24"/>
        </w:rPr>
        <w:t xml:space="preserve">BEB, </w:t>
      </w:r>
      <w:r>
        <w:rPr>
          <w:rFonts w:ascii="Calibri" w:hAnsi="Calibri" w:cs="Calibri"/>
          <w:sz w:val="24"/>
          <w:szCs w:val="24"/>
        </w:rPr>
        <w:t xml:space="preserve"> is</w:t>
      </w:r>
      <w:proofErr w:type="gramEnd"/>
      <w:r>
        <w:rPr>
          <w:rFonts w:ascii="Calibri" w:hAnsi="Calibri" w:cs="Calibri"/>
          <w:sz w:val="24"/>
          <w:szCs w:val="24"/>
        </w:rPr>
        <w:t xml:space="preserve"> then found in C: PC&gt;Desktop&gt;</w:t>
      </w:r>
      <w:proofErr w:type="spellStart"/>
      <w:r>
        <w:rPr>
          <w:rFonts w:ascii="Calibri" w:hAnsi="Calibri" w:cs="Calibri"/>
          <w:sz w:val="24"/>
          <w:szCs w:val="24"/>
        </w:rPr>
        <w:t>FEB_BEB</w:t>
      </w:r>
      <w:r w:rsidR="001D0431">
        <w:rPr>
          <w:rFonts w:ascii="Calibri" w:hAnsi="Calibri" w:cs="Calibri"/>
          <w:sz w:val="24"/>
          <w:szCs w:val="24"/>
        </w:rPr>
        <w:t>_test</w:t>
      </w:r>
      <w:proofErr w:type="spellEnd"/>
      <w:r w:rsidR="001D0431">
        <w:rPr>
          <w:rFonts w:ascii="Calibri" w:hAnsi="Calibri" w:cs="Calibri"/>
          <w:sz w:val="24"/>
          <w:szCs w:val="24"/>
        </w:rPr>
        <w:t xml:space="preserve"> as follows:</w:t>
      </w:r>
    </w:p>
    <w:p w14:paraId="1A244CB3" w14:textId="77777777" w:rsidR="00022946" w:rsidRDefault="00022946">
      <w:pPr>
        <w:rPr>
          <w:rFonts w:ascii="Calibri" w:hAnsi="Calibri" w:cs="Calibri"/>
          <w:b/>
          <w:bCs/>
          <w:sz w:val="24"/>
          <w:szCs w:val="24"/>
        </w:rPr>
      </w:pPr>
      <w:r w:rsidRPr="00022946">
        <w:rPr>
          <w:rFonts w:ascii="Calibri" w:hAnsi="Calibri" w:cs="Calibri"/>
          <w:b/>
          <w:bCs/>
          <w:sz w:val="24"/>
          <w:szCs w:val="24"/>
        </w:rPr>
        <w:drawing>
          <wp:inline distT="0" distB="0" distL="0" distR="0" wp14:anchorId="0D5E75D7" wp14:editId="7BDB68AE">
            <wp:extent cx="5986506" cy="1647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6506" cy="1647837"/>
                    </a:xfrm>
                    <a:prstGeom prst="rect">
                      <a:avLst/>
                    </a:prstGeom>
                  </pic:spPr>
                </pic:pic>
              </a:graphicData>
            </a:graphic>
          </wp:inline>
        </w:drawing>
      </w:r>
    </w:p>
    <w:p w14:paraId="538C157A" w14:textId="648F797D" w:rsidR="0046611D" w:rsidRDefault="00022946">
      <w:pPr>
        <w:rPr>
          <w:rFonts w:ascii="Calibri" w:hAnsi="Calibri" w:cs="Calibri"/>
          <w:b/>
          <w:bCs/>
          <w:sz w:val="24"/>
          <w:szCs w:val="24"/>
        </w:rPr>
      </w:pPr>
      <w:r>
        <w:rPr>
          <w:rFonts w:ascii="Calibri" w:hAnsi="Calibri" w:cs="Calibri"/>
          <w:sz w:val="24"/>
          <w:szCs w:val="24"/>
        </w:rPr>
        <w:t xml:space="preserve">The rows with useful data, 3 to 7, in the above sample can then be copied and pasted (use Formula paste to pick up destination formatting </w:t>
      </w:r>
      <w:proofErr w:type="gramStart"/>
      <w:r>
        <w:rPr>
          <w:rFonts w:ascii="Calibri" w:hAnsi="Calibri" w:cs="Calibri"/>
          <w:sz w:val="24"/>
          <w:szCs w:val="24"/>
        </w:rPr>
        <w:t>in  empty</w:t>
      </w:r>
      <w:proofErr w:type="gramEnd"/>
      <w:r>
        <w:rPr>
          <w:rFonts w:ascii="Calibri" w:hAnsi="Calibri" w:cs="Calibri"/>
          <w:sz w:val="24"/>
          <w:szCs w:val="24"/>
        </w:rPr>
        <w:t xml:space="preserve"> rows </w:t>
      </w:r>
      <w:r w:rsidR="001D0431">
        <w:rPr>
          <w:rFonts w:ascii="Calibri" w:hAnsi="Calibri" w:cs="Calibri"/>
          <w:sz w:val="24"/>
          <w:szCs w:val="24"/>
        </w:rPr>
        <w:t xml:space="preserve">such as 67-70m </w:t>
      </w:r>
      <w:r>
        <w:rPr>
          <w:rFonts w:ascii="Calibri" w:hAnsi="Calibri" w:cs="Calibri"/>
          <w:sz w:val="24"/>
          <w:szCs w:val="24"/>
        </w:rPr>
        <w:t xml:space="preserve">the module score sheet </w:t>
      </w:r>
      <w:r w:rsidR="001D0431">
        <w:rPr>
          <w:rFonts w:ascii="Calibri" w:hAnsi="Calibri" w:cs="Calibri"/>
          <w:sz w:val="24"/>
          <w:szCs w:val="24"/>
        </w:rPr>
        <w:t xml:space="preserve">in Dropbox, </w:t>
      </w:r>
      <w:r>
        <w:rPr>
          <w:rFonts w:ascii="Calibri" w:hAnsi="Calibri" w:cs="Calibri"/>
          <w:sz w:val="24"/>
          <w:szCs w:val="24"/>
        </w:rPr>
        <w:t xml:space="preserve">as </w:t>
      </w:r>
      <w:r w:rsidR="001D0431">
        <w:rPr>
          <w:rFonts w:ascii="Calibri" w:hAnsi="Calibri" w:cs="Calibri"/>
          <w:sz w:val="24"/>
          <w:szCs w:val="24"/>
        </w:rPr>
        <w:t xml:space="preserve">in the following example. The copying is by selecting the rows and column and the pasting selecting only the top </w:t>
      </w:r>
      <w:proofErr w:type="gramStart"/>
      <w:r w:rsidR="001D0431">
        <w:rPr>
          <w:rFonts w:ascii="Calibri" w:hAnsi="Calibri" w:cs="Calibri"/>
          <w:sz w:val="24"/>
          <w:szCs w:val="24"/>
        </w:rPr>
        <w:t>left hand</w:t>
      </w:r>
      <w:proofErr w:type="gramEnd"/>
      <w:r w:rsidR="001D0431">
        <w:rPr>
          <w:rFonts w:ascii="Calibri" w:hAnsi="Calibri" w:cs="Calibri"/>
          <w:sz w:val="24"/>
          <w:szCs w:val="24"/>
        </w:rPr>
        <w:t xml:space="preserve"> cell.</w:t>
      </w:r>
      <w:r w:rsidR="00F71DEB" w:rsidRPr="00F71DEB">
        <w:rPr>
          <w:rFonts w:ascii="Calibri" w:hAnsi="Calibri" w:cs="Calibri"/>
          <w:b/>
          <w:bCs/>
          <w:sz w:val="24"/>
          <w:szCs w:val="24"/>
        </w:rPr>
        <w:br/>
      </w:r>
      <w:r w:rsidRPr="00022946">
        <w:rPr>
          <w:rFonts w:ascii="Calibri" w:hAnsi="Calibri" w:cs="Calibri"/>
          <w:b/>
          <w:bCs/>
          <w:sz w:val="24"/>
          <w:szCs w:val="24"/>
        </w:rPr>
        <w:drawing>
          <wp:inline distT="0" distB="0" distL="0" distR="0" wp14:anchorId="2236D0B1" wp14:editId="68C6D26E">
            <wp:extent cx="6543675" cy="489487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69447" cy="4914154"/>
                    </a:xfrm>
                    <a:prstGeom prst="rect">
                      <a:avLst/>
                    </a:prstGeom>
                  </pic:spPr>
                </pic:pic>
              </a:graphicData>
            </a:graphic>
          </wp:inline>
        </w:drawing>
      </w:r>
    </w:p>
    <w:p w14:paraId="6E2DB937" w14:textId="77777777" w:rsidR="00F71DEB" w:rsidRPr="00F71DEB" w:rsidRDefault="00F71DEB">
      <w:pPr>
        <w:rPr>
          <w:rFonts w:ascii="Calibri" w:hAnsi="Calibri" w:cs="Calibri"/>
          <w:b/>
          <w:bCs/>
          <w:sz w:val="24"/>
          <w:szCs w:val="24"/>
        </w:rPr>
      </w:pPr>
    </w:p>
    <w:p w14:paraId="39DF9594" w14:textId="77777777" w:rsidR="0046611D" w:rsidRPr="002920A7" w:rsidRDefault="0046611D" w:rsidP="002920A7">
      <w:pPr>
        <w:rPr>
          <w:rFonts w:ascii="Calibri" w:hAnsi="Calibri" w:cs="Calibri"/>
          <w:sz w:val="24"/>
          <w:szCs w:val="24"/>
        </w:rPr>
      </w:pPr>
    </w:p>
    <w:sectPr w:rsidR="0046611D" w:rsidRPr="002920A7" w:rsidSect="00BD3B36">
      <w:pgSz w:w="12240" w:h="15840" w:code="1"/>
      <w:pgMar w:top="619" w:right="964" w:bottom="1166" w:left="964" w:header="0" w:footer="0" w:gutter="0"/>
      <w:cols w:space="720"/>
      <w:noEndnote/>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00"/>
  <w:drawingGridVerticalSpacing w:val="136"/>
  <w:displayHorizontalDrawingGridEvery w:val="0"/>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FD3"/>
    <w:rsid w:val="00022946"/>
    <w:rsid w:val="00024FED"/>
    <w:rsid w:val="001D0431"/>
    <w:rsid w:val="001E1A7B"/>
    <w:rsid w:val="002920A7"/>
    <w:rsid w:val="00305556"/>
    <w:rsid w:val="00363FD3"/>
    <w:rsid w:val="003F4F1B"/>
    <w:rsid w:val="0046611D"/>
    <w:rsid w:val="005971CA"/>
    <w:rsid w:val="006A3A8E"/>
    <w:rsid w:val="00762AB2"/>
    <w:rsid w:val="00790065"/>
    <w:rsid w:val="008A3629"/>
    <w:rsid w:val="00A22E91"/>
    <w:rsid w:val="00A305EF"/>
    <w:rsid w:val="00B57D25"/>
    <w:rsid w:val="00BD3B36"/>
    <w:rsid w:val="00E170B3"/>
    <w:rsid w:val="00F07108"/>
    <w:rsid w:val="00F57562"/>
    <w:rsid w:val="00F71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17322"/>
  <w15:chartTrackingRefBased/>
  <w15:docId w15:val="{A69717E5-4A57-42C1-9A58-B3D874BCD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3FD3"/>
    <w:rPr>
      <w:color w:val="0563C1" w:themeColor="hyperlink"/>
      <w:u w:val="single"/>
    </w:rPr>
  </w:style>
  <w:style w:type="character" w:styleId="UnresolvedMention">
    <w:name w:val="Unresolved Mention"/>
    <w:basedOn w:val="DefaultParagraphFont"/>
    <w:uiPriority w:val="99"/>
    <w:semiHidden/>
    <w:unhideWhenUsed/>
    <w:rsid w:val="00363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haskar@uci.edu" TargetMode="External"/><Relationship Id="rId10" Type="http://schemas.openxmlformats.org/officeDocument/2006/relationships/image" Target="media/image5.png"/><Relationship Id="rId4" Type="http://schemas.openxmlformats.org/officeDocument/2006/relationships/hyperlink" Target="mailto:sweinreb@caltech.edu" TargetMode="Externa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TotalTime>
  <Pages>4</Pages>
  <Words>678</Words>
  <Characters>3866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Weinreb</dc:creator>
  <cp:keywords/>
  <dc:description/>
  <cp:lastModifiedBy>Sander Weinreb</cp:lastModifiedBy>
  <cp:revision>4</cp:revision>
  <dcterms:created xsi:type="dcterms:W3CDTF">2020-06-28T18:48:00Z</dcterms:created>
  <dcterms:modified xsi:type="dcterms:W3CDTF">2020-06-29T01:05:00Z</dcterms:modified>
</cp:coreProperties>
</file>